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91A" w:rsidRPr="00CC4F1A" w:rsidRDefault="00CC4F1A" w:rsidP="00835EF7">
      <w:pPr>
        <w:widowControl/>
        <w:autoSpaceDE/>
        <w:spacing w:line="240" w:lineRule="auto"/>
        <w:ind w:left="0"/>
        <w:rPr>
          <w:b/>
          <w:smallCaps w:val="0"/>
          <w:sz w:val="30"/>
          <w:szCs w:val="30"/>
          <w:lang w:eastAsia="en-US"/>
        </w:rPr>
      </w:pPr>
      <w:r w:rsidRPr="00CC4F1A">
        <w:rPr>
          <w:b/>
          <w:smallCaps w:val="0"/>
          <w:sz w:val="30"/>
          <w:szCs w:val="30"/>
          <w:lang w:eastAsia="en-US"/>
        </w:rPr>
        <w:t>ПОЯСНИТЕЛЬНАЯ ЗАПИСКА</w:t>
      </w:r>
    </w:p>
    <w:p w:rsidR="00D2691A" w:rsidRPr="00CC4F1A" w:rsidRDefault="00D2691A" w:rsidP="00A7150E">
      <w:pPr>
        <w:widowControl/>
        <w:autoSpaceDE/>
        <w:spacing w:line="240" w:lineRule="auto"/>
        <w:ind w:left="0" w:firstLine="567"/>
        <w:jc w:val="both"/>
        <w:rPr>
          <w:b/>
          <w:smallCaps w:val="0"/>
          <w:sz w:val="30"/>
          <w:szCs w:val="28"/>
          <w:lang w:eastAsia="en-US"/>
        </w:rPr>
      </w:pPr>
    </w:p>
    <w:p w:rsidR="00D2691A" w:rsidRDefault="00CC4F1A" w:rsidP="00A7150E">
      <w:pPr>
        <w:widowControl/>
        <w:autoSpaceDE/>
        <w:spacing w:line="240" w:lineRule="auto"/>
        <w:ind w:left="0" w:firstLine="567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Необходимость изучения дисциплины предусмотрена учебным планом специальности </w:t>
      </w:r>
      <w:r>
        <w:rPr>
          <w:bCs/>
          <w:smallCaps w:val="0"/>
          <w:szCs w:val="28"/>
        </w:rPr>
        <w:t>1-88 02 01 Спортивно-педагогическая деятельность (по направлениям).</w:t>
      </w:r>
      <w:r>
        <w:rPr>
          <w:smallCaps w:val="0"/>
          <w:szCs w:val="28"/>
        </w:rPr>
        <w:t xml:space="preserve"> Направление специальности 1-88 02 01-01 Спортивно-педагогическая деятельность (тренерская работа с указанием вида спорта).</w:t>
      </w:r>
    </w:p>
    <w:p w:rsidR="00D9239F" w:rsidRDefault="00CC4F1A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>
        <w:rPr>
          <w:b/>
          <w:bCs/>
          <w:smallCaps w:val="0"/>
        </w:rPr>
        <w:t>Цель учебной дисциплины:</w:t>
      </w:r>
      <w:r w:rsidR="00205A84">
        <w:rPr>
          <w:szCs w:val="28"/>
        </w:rPr>
        <w:t xml:space="preserve"> </w:t>
      </w:r>
      <w:r w:rsidR="00BE6CD3" w:rsidRPr="00BE6CD3">
        <w:rPr>
          <w:bCs/>
          <w:smallCaps w:val="0"/>
          <w:szCs w:val="28"/>
        </w:rPr>
        <w:t>сформировать у студентов знания, умения и навыки в области метрологического контроля</w:t>
      </w:r>
      <w:r w:rsidR="00CB6DD6">
        <w:rPr>
          <w:bCs/>
          <w:smallCaps w:val="0"/>
          <w:szCs w:val="28"/>
        </w:rPr>
        <w:t xml:space="preserve"> и контроля в спорте;</w:t>
      </w:r>
      <w:r w:rsidR="00CB6DD6" w:rsidRPr="00CB6DD6">
        <w:rPr>
          <w:bCs/>
          <w:smallCaps w:val="0"/>
          <w:szCs w:val="28"/>
        </w:rPr>
        <w:t xml:space="preserve"> с метрологическими характеристиками и аттестацией средств измерений, используемых в области физической культуры и спорта</w:t>
      </w:r>
      <w:r w:rsidR="00D9239F">
        <w:rPr>
          <w:bCs/>
          <w:smallCaps w:val="0"/>
          <w:szCs w:val="28"/>
        </w:rPr>
        <w:t xml:space="preserve">; </w:t>
      </w:r>
      <w:r w:rsidR="00D9239F" w:rsidRPr="00CB6DD6">
        <w:rPr>
          <w:bCs/>
          <w:smallCaps w:val="0"/>
          <w:szCs w:val="28"/>
        </w:rPr>
        <w:t>с метрологическим обеспечением приемов регистрации, обработки и анализа показателей физического состояния, технико-тактического мастерства и тренировочных нагрузок.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/>
          <w:bCs/>
          <w:smallCaps w:val="0"/>
          <w:szCs w:val="28"/>
        </w:rPr>
        <w:t>Задачи учебной дисциплины:</w:t>
      </w:r>
      <w:r w:rsidRPr="00BE6CD3">
        <w:rPr>
          <w:bCs/>
          <w:smallCaps w:val="0"/>
          <w:szCs w:val="28"/>
        </w:rPr>
        <w:t xml:space="preserve">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 xml:space="preserve">– </w:t>
      </w:r>
      <w:r w:rsidRPr="00BE6CD3">
        <w:rPr>
          <w:bCs/>
          <w:smallCaps w:val="0"/>
          <w:szCs w:val="28"/>
        </w:rPr>
        <w:t xml:space="preserve">ознакомить с метрологическими основами современной теории комплексного контроля в физическом воспитании и спорте;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 xml:space="preserve">– </w:t>
      </w:r>
      <w:r w:rsidRPr="00BE6CD3">
        <w:rPr>
          <w:bCs/>
          <w:smallCaps w:val="0"/>
          <w:szCs w:val="28"/>
        </w:rPr>
        <w:t xml:space="preserve">обучить студентов основным методам статистической обработки результатов измерений;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>
        <w:rPr>
          <w:bCs/>
          <w:smallCaps w:val="0"/>
          <w:szCs w:val="28"/>
        </w:rPr>
        <w:t xml:space="preserve">– </w:t>
      </w:r>
      <w:r w:rsidRPr="00BE6CD3">
        <w:rPr>
          <w:bCs/>
          <w:smallCaps w:val="0"/>
          <w:szCs w:val="28"/>
        </w:rPr>
        <w:t xml:space="preserve">приблизить содержание обучения к практике будущей профессиональной деятельности. </w:t>
      </w:r>
    </w:p>
    <w:p w:rsidR="00D9239F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Реализация задач учебной дисциплины позволяет специалисту в области физического воспитания и спорта </w:t>
      </w:r>
      <w:r w:rsidR="00D9239F" w:rsidRPr="00D9239F">
        <w:rPr>
          <w:bCs/>
          <w:smallCaps w:val="0"/>
          <w:szCs w:val="28"/>
        </w:rPr>
        <w:t xml:space="preserve">оценивать уровень физического </w:t>
      </w:r>
      <w:r w:rsidR="00D9239F">
        <w:rPr>
          <w:bCs/>
          <w:smallCaps w:val="0"/>
          <w:szCs w:val="28"/>
        </w:rPr>
        <w:t xml:space="preserve">состояния </w:t>
      </w:r>
      <w:r w:rsidR="00D9239F" w:rsidRPr="00D9239F">
        <w:rPr>
          <w:bCs/>
          <w:smallCaps w:val="0"/>
          <w:szCs w:val="28"/>
        </w:rPr>
        <w:t xml:space="preserve">человека с учетом возраста, пола, спортивной специализации, уметь проводить сравнения с модельными характеристиками и давать рекомендации по совершенствованию </w:t>
      </w:r>
      <w:r w:rsidR="00D9239F">
        <w:rPr>
          <w:bCs/>
          <w:smallCaps w:val="0"/>
          <w:szCs w:val="28"/>
        </w:rPr>
        <w:t xml:space="preserve">показателей </w:t>
      </w:r>
      <w:r w:rsidR="00D9239F" w:rsidRPr="00D9239F">
        <w:rPr>
          <w:bCs/>
          <w:smallCaps w:val="0"/>
          <w:szCs w:val="28"/>
        </w:rPr>
        <w:t xml:space="preserve">физического </w:t>
      </w:r>
      <w:r w:rsidR="00D9239F">
        <w:rPr>
          <w:bCs/>
          <w:smallCaps w:val="0"/>
          <w:szCs w:val="28"/>
        </w:rPr>
        <w:t xml:space="preserve">состояния </w:t>
      </w:r>
      <w:r w:rsidR="00D9239F" w:rsidRPr="00D9239F">
        <w:rPr>
          <w:bCs/>
          <w:smallCaps w:val="0"/>
          <w:szCs w:val="28"/>
        </w:rPr>
        <w:t>человека.</w:t>
      </w:r>
    </w:p>
    <w:p w:rsidR="009A6571" w:rsidRP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>Для изучения учебной дисциплины «Спортивная метрология» необходимы знания по следующим учебным дисциплинам: «Анатомия», «Физиология», «Биомеханика», «Педагогика», «Психология», «Информационные технологии в физической культуре и спорте», «Теория и методика физического воспитания».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В результате изучения учебной дисциплины формируются следующие компетенции: </w:t>
      </w:r>
      <w:r w:rsidRPr="00BE6CD3">
        <w:rPr>
          <w:b/>
          <w:bCs/>
          <w:i/>
          <w:smallCaps w:val="0"/>
          <w:szCs w:val="28"/>
        </w:rPr>
        <w:t>академические:</w:t>
      </w:r>
      <w:r w:rsidRPr="00BE6CD3">
        <w:rPr>
          <w:bCs/>
          <w:smallCaps w:val="0"/>
          <w:szCs w:val="28"/>
        </w:rPr>
        <w:t xml:space="preserve">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1) уметь применять базовые научно-теоретические знания для решения теоретических и практических задач;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2) владеть системным и сравнительным анализом;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3) владеть исследовательскими навыками;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4) уметь работать самостоятельно;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5) творчески подходить к решению задач профессиональной деятельности в сфере физической культуры и спорта;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6) владеть междисциплинарным подходом при решении проблем;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7) иметь навыки, связанные с использованием современных информационных технологий;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8) обладать навыками устной и письменной коммуникации; </w:t>
      </w:r>
    </w:p>
    <w:p w:rsidR="00BE6CD3" w:rsidRDefault="00BE6CD3" w:rsidP="00A7150E">
      <w:pPr>
        <w:widowControl/>
        <w:autoSpaceDE/>
        <w:spacing w:line="240" w:lineRule="auto"/>
        <w:ind w:left="0" w:firstLine="567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9) уметь учиться, повышать свою квалификацию в течение всей жизни; социально-личностные: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lastRenderedPageBreak/>
        <w:t xml:space="preserve">10) быть способным к социальному взаимодействию;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11) обладать качествами гражданственности;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12) уметь работать в команде;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13) совершенствовать и развивать свой интеллектуальный и общекультурный уровень, добиваться нравственного и физического совершенствования своей личности;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14) пользоваться одним из государственных языков Республики Беларусь и иным иностранным языком как средством делового общения;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15) формировать и аргументировать собственные суждения и профессиональную позицию;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16) уметь использовать в практической деятельности основы законодательства и правовых норм;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17) уважительно и бережно относиться к историческому наследию и культурным традициям, толерантно воспринимать социальные и культурные различия;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18) проявлять инициативу и креативность, в том числе в нестандартных ситуациях;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19) обладать способностью к межличностным коммуникациям;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>20) быть способным к критике и самокритике; профессиональные: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21) формировать у занимающихся физическую культуру личности;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22) формировать у занимающихся систему научных знаний, умений, навыков и готовность к их использованию в процессе физического воспитания, спортивной подготовки и самосовершенствования;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23) анализировать и оценивать собранные данные;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24) взаимодействовать со специалистами смежных профилей;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25) готовить доклады и материалы к презентациям;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26) готовить научные статьи, рефераты, информационные сообщения и др.;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27) формировать знания, двигательные умения и навыки;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28) нормировать и контролировать физическую нагрузку;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29) контролировать и анализировать соревновательную деятельность;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30) осваивать и использовать современные научно обоснованные методики физического воспитания;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31) работать с научно-методической литературой, нормативными правовыми актами и другими документами;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32) анализировать перспективы и направления развития спорта и физического воспитания;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33) квалифицированно проводить научные исследования в области физической культуры и спорта;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34) использовать в процессе научных исследований в области физической реабилитации, </w:t>
      </w:r>
      <w:proofErr w:type="spellStart"/>
      <w:r w:rsidRPr="00BE6CD3">
        <w:rPr>
          <w:bCs/>
          <w:smallCaps w:val="0"/>
          <w:szCs w:val="28"/>
        </w:rPr>
        <w:t>эрготерапии</w:t>
      </w:r>
      <w:proofErr w:type="spellEnd"/>
      <w:r w:rsidRPr="00BE6CD3">
        <w:rPr>
          <w:bCs/>
          <w:smallCaps w:val="0"/>
          <w:szCs w:val="28"/>
        </w:rPr>
        <w:t xml:space="preserve">, физической культуры и спорта знания смежных дисциплин;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35) использовать в научных исследованиях современные информационные технологии;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lastRenderedPageBreak/>
        <w:t xml:space="preserve">36) осуществлять педагогический контроль и оценивать показатели физического состояния занимающихся;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37) воспитывать патриотизм, чувство долга и ответственность за результаты учебной деятельности;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38) организовывать и проводить спортивный отбор;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39) осваивать и внедрять в образовательный процесс инновационные образовательные технологии;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40) осуществлять мониторинг образовательного процесса, диагностику учебных и воспитательных результатов, использовать современные методы организации, учета, контроля и прогнозирования процесса физического воспитания.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/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В результате изучения учебной дисциплины «Спортивная метрология» студент должен: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>
        <w:rPr>
          <w:b/>
          <w:bCs/>
          <w:smallCaps w:val="0"/>
          <w:szCs w:val="28"/>
        </w:rPr>
        <w:t>з</w:t>
      </w:r>
      <w:r w:rsidRPr="00BE6CD3">
        <w:rPr>
          <w:b/>
          <w:bCs/>
          <w:smallCaps w:val="0"/>
          <w:szCs w:val="28"/>
        </w:rPr>
        <w:t>нать:</w:t>
      </w:r>
      <w:r w:rsidRPr="00BE6CD3">
        <w:rPr>
          <w:bCs/>
          <w:smallCaps w:val="0"/>
          <w:szCs w:val="28"/>
        </w:rPr>
        <w:t xml:space="preserve">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основные понятия и методы проведения измерений; </w:t>
      </w:r>
    </w:p>
    <w:p w:rsidR="00BE6CD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методы статистической обработки результатов измерений;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методики тестирования двигательных качеств и оценки результатов тестов;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основные положения теории контроля в физическом воспитании и спорте;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/>
          <w:bCs/>
          <w:smallCaps w:val="0"/>
          <w:szCs w:val="28"/>
        </w:rPr>
      </w:pPr>
      <w:r w:rsidRPr="004D0E93">
        <w:rPr>
          <w:b/>
          <w:bCs/>
          <w:smallCaps w:val="0"/>
          <w:szCs w:val="28"/>
        </w:rPr>
        <w:t xml:space="preserve">уметь: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проводить тестовые измерения;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проводить статистическую обработку результатов измерений;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оценивать достоверность статистических показателей;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4D0E93">
        <w:rPr>
          <w:b/>
          <w:bCs/>
          <w:smallCaps w:val="0"/>
          <w:szCs w:val="28"/>
        </w:rPr>
        <w:t>владеть:</w:t>
      </w:r>
      <w:r w:rsidRPr="00BE6CD3">
        <w:rPr>
          <w:bCs/>
          <w:smallCaps w:val="0"/>
          <w:szCs w:val="28"/>
        </w:rPr>
        <w:t xml:space="preserve">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методами статистической обработки результатов измерений; </w:t>
      </w:r>
    </w:p>
    <w:p w:rsidR="004D0E93" w:rsidRDefault="00BE6CD3" w:rsidP="00BE6CD3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</w:rPr>
      </w:pPr>
      <w:r w:rsidRPr="00BE6CD3">
        <w:rPr>
          <w:bCs/>
          <w:smallCaps w:val="0"/>
          <w:szCs w:val="28"/>
        </w:rPr>
        <w:t xml:space="preserve">– методами проверки статистических гипотез. </w:t>
      </w:r>
    </w:p>
    <w:p w:rsidR="00BE6CD3" w:rsidRDefault="00BE6CD3">
      <w:pPr>
        <w:widowControl/>
        <w:autoSpaceDE/>
        <w:spacing w:line="240" w:lineRule="auto"/>
        <w:ind w:left="0" w:firstLine="502"/>
        <w:jc w:val="both"/>
        <w:rPr>
          <w:smallCaps w:val="0"/>
          <w:szCs w:val="28"/>
          <w:lang w:eastAsia="en-US"/>
        </w:rPr>
      </w:pPr>
    </w:p>
    <w:p w:rsidR="00C01000" w:rsidRPr="00E73C7D" w:rsidRDefault="008C3298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  <w:r>
        <w:rPr>
          <w:iCs/>
          <w:smallCaps w:val="0"/>
          <w:szCs w:val="28"/>
          <w:lang w:eastAsia="en-US"/>
        </w:rPr>
        <w:t>Материал дисциплины «Спортивная ме</w:t>
      </w:r>
      <w:r w:rsidR="004D0E93">
        <w:rPr>
          <w:iCs/>
          <w:smallCaps w:val="0"/>
          <w:szCs w:val="28"/>
          <w:lang w:eastAsia="en-US"/>
        </w:rPr>
        <w:t>трология</w:t>
      </w:r>
      <w:r>
        <w:rPr>
          <w:iCs/>
          <w:smallCaps w:val="0"/>
          <w:szCs w:val="28"/>
          <w:lang w:eastAsia="en-US"/>
        </w:rPr>
        <w:t xml:space="preserve">» изучается студентами </w:t>
      </w:r>
      <w:r w:rsidRPr="00E73C7D">
        <w:rPr>
          <w:iCs/>
          <w:smallCaps w:val="0"/>
          <w:szCs w:val="28"/>
          <w:lang w:eastAsia="en-US"/>
        </w:rPr>
        <w:t>д</w:t>
      </w:r>
      <w:r w:rsidR="00CC4F1A" w:rsidRPr="00E73C7D">
        <w:rPr>
          <w:iCs/>
          <w:smallCaps w:val="0"/>
          <w:szCs w:val="28"/>
          <w:lang w:eastAsia="en-US"/>
        </w:rPr>
        <w:t>невн</w:t>
      </w:r>
      <w:r w:rsidRPr="00E73C7D">
        <w:rPr>
          <w:iCs/>
          <w:smallCaps w:val="0"/>
          <w:szCs w:val="28"/>
          <w:lang w:eastAsia="en-US"/>
        </w:rPr>
        <w:t>ой</w:t>
      </w:r>
      <w:r w:rsidR="00CC4F1A" w:rsidRPr="00E73C7D">
        <w:rPr>
          <w:iCs/>
          <w:smallCaps w:val="0"/>
          <w:szCs w:val="28"/>
          <w:lang w:eastAsia="en-US"/>
        </w:rPr>
        <w:t xml:space="preserve"> форм</w:t>
      </w:r>
      <w:r w:rsidRPr="00E73C7D">
        <w:rPr>
          <w:iCs/>
          <w:smallCaps w:val="0"/>
          <w:szCs w:val="28"/>
          <w:lang w:eastAsia="en-US"/>
        </w:rPr>
        <w:t>ы</w:t>
      </w:r>
      <w:r w:rsidR="00CC4F1A" w:rsidRPr="00E73C7D">
        <w:rPr>
          <w:iCs/>
          <w:smallCaps w:val="0"/>
          <w:szCs w:val="28"/>
          <w:lang w:eastAsia="en-US"/>
        </w:rPr>
        <w:t xml:space="preserve"> получения высшего образования</w:t>
      </w:r>
      <w:r w:rsidRPr="00E73C7D">
        <w:rPr>
          <w:iCs/>
          <w:smallCaps w:val="0"/>
          <w:szCs w:val="28"/>
          <w:lang w:eastAsia="en-US"/>
        </w:rPr>
        <w:t xml:space="preserve"> </w:t>
      </w:r>
      <w:r w:rsidR="00CC4F1A" w:rsidRPr="00E73C7D">
        <w:rPr>
          <w:smallCaps w:val="0"/>
          <w:szCs w:val="28"/>
          <w:lang w:eastAsia="en-US"/>
        </w:rPr>
        <w:t xml:space="preserve">специальности </w:t>
      </w:r>
      <w:r w:rsidR="00CC4F1A" w:rsidRPr="00E73C7D">
        <w:rPr>
          <w:bCs/>
          <w:smallCaps w:val="0"/>
          <w:szCs w:val="28"/>
          <w:lang w:eastAsia="en-US"/>
        </w:rPr>
        <w:t>1-88 02 01 «Спортивно-педагогическая деятельность» (по направлениям)</w:t>
      </w:r>
      <w:r w:rsidR="00742040" w:rsidRPr="00E73C7D">
        <w:rPr>
          <w:bCs/>
          <w:smallCaps w:val="0"/>
          <w:szCs w:val="28"/>
          <w:lang w:eastAsia="en-US"/>
        </w:rPr>
        <w:t xml:space="preserve"> </w:t>
      </w:r>
      <w:r w:rsidRPr="00E73C7D">
        <w:rPr>
          <w:bCs/>
          <w:smallCaps w:val="0"/>
          <w:szCs w:val="28"/>
          <w:lang w:eastAsia="en-US"/>
        </w:rPr>
        <w:t xml:space="preserve">в объёме </w:t>
      </w:r>
      <w:r w:rsidR="00742040" w:rsidRPr="00E73C7D">
        <w:rPr>
          <w:bCs/>
          <w:smallCaps w:val="0"/>
          <w:szCs w:val="28"/>
          <w:lang w:eastAsia="en-US"/>
        </w:rPr>
        <w:t xml:space="preserve">– </w:t>
      </w:r>
      <w:r w:rsidR="004D0E93">
        <w:rPr>
          <w:bCs/>
          <w:smallCaps w:val="0"/>
          <w:szCs w:val="28"/>
          <w:lang w:eastAsia="en-US"/>
        </w:rPr>
        <w:t>1</w:t>
      </w:r>
      <w:r w:rsidR="00742040" w:rsidRPr="00E73C7D">
        <w:rPr>
          <w:bCs/>
          <w:smallCaps w:val="0"/>
          <w:szCs w:val="28"/>
          <w:lang w:eastAsia="en-US"/>
        </w:rPr>
        <w:t>16</w:t>
      </w:r>
      <w:r w:rsidRPr="00E73C7D">
        <w:rPr>
          <w:bCs/>
          <w:smallCaps w:val="0"/>
          <w:szCs w:val="28"/>
          <w:lang w:eastAsia="en-US"/>
        </w:rPr>
        <w:t> </w:t>
      </w:r>
      <w:r w:rsidR="004D0E93">
        <w:rPr>
          <w:bCs/>
          <w:smallCaps w:val="0"/>
          <w:szCs w:val="28"/>
          <w:lang w:eastAsia="en-US"/>
        </w:rPr>
        <w:t>часов</w:t>
      </w:r>
      <w:r w:rsidR="00CC640D" w:rsidRPr="00E73C7D">
        <w:rPr>
          <w:bCs/>
          <w:smallCaps w:val="0"/>
          <w:szCs w:val="28"/>
          <w:lang w:eastAsia="en-US"/>
        </w:rPr>
        <w:t xml:space="preserve">, из них </w:t>
      </w:r>
      <w:r w:rsidR="004D0E93">
        <w:rPr>
          <w:bCs/>
          <w:smallCaps w:val="0"/>
          <w:szCs w:val="28"/>
          <w:lang w:eastAsia="en-US"/>
        </w:rPr>
        <w:t>44</w:t>
      </w:r>
      <w:r w:rsidR="00CC640D" w:rsidRPr="00E73C7D">
        <w:rPr>
          <w:bCs/>
          <w:smallCaps w:val="0"/>
          <w:szCs w:val="28"/>
          <w:lang w:eastAsia="en-US"/>
        </w:rPr>
        <w:t xml:space="preserve"> –  аудиторные:</w:t>
      </w:r>
      <w:r w:rsidR="00CC4F1A" w:rsidRPr="00E73C7D">
        <w:rPr>
          <w:bCs/>
          <w:smallCaps w:val="0"/>
          <w:szCs w:val="28"/>
          <w:lang w:eastAsia="en-US"/>
        </w:rPr>
        <w:t xml:space="preserve"> </w:t>
      </w:r>
    </w:p>
    <w:p w:rsidR="00D2691A" w:rsidRDefault="00C01000">
      <w:pPr>
        <w:widowControl/>
        <w:autoSpaceDE/>
        <w:spacing w:line="240" w:lineRule="auto"/>
        <w:ind w:left="0" w:firstLine="708"/>
        <w:jc w:val="both"/>
      </w:pPr>
      <w:r w:rsidRPr="00E73C7D">
        <w:rPr>
          <w:b/>
          <w:smallCaps w:val="0"/>
          <w:szCs w:val="28"/>
          <w:lang w:eastAsia="en-US"/>
        </w:rPr>
        <w:t xml:space="preserve">- </w:t>
      </w:r>
      <w:r w:rsidR="00CC4F1A" w:rsidRPr="00E73C7D">
        <w:rPr>
          <w:b/>
          <w:smallCaps w:val="0"/>
          <w:szCs w:val="28"/>
          <w:lang w:eastAsia="en-US"/>
        </w:rPr>
        <w:t>на 3 курс</w:t>
      </w:r>
      <w:r w:rsidRPr="00E73C7D">
        <w:rPr>
          <w:b/>
          <w:smallCaps w:val="0"/>
          <w:szCs w:val="28"/>
          <w:lang w:eastAsia="en-US"/>
        </w:rPr>
        <w:t>е</w:t>
      </w:r>
      <w:r w:rsidR="00CC4F1A" w:rsidRPr="00E73C7D">
        <w:rPr>
          <w:b/>
          <w:smallCaps w:val="0"/>
          <w:szCs w:val="28"/>
          <w:lang w:eastAsia="en-US"/>
        </w:rPr>
        <w:t xml:space="preserve"> (</w:t>
      </w:r>
      <w:r w:rsidR="006B0E11" w:rsidRPr="00E73C7D">
        <w:rPr>
          <w:b/>
          <w:smallCaps w:val="0"/>
          <w:szCs w:val="28"/>
          <w:lang w:eastAsia="en-US"/>
        </w:rPr>
        <w:t>6</w:t>
      </w:r>
      <w:r w:rsidR="00CC4F1A" w:rsidRPr="00E73C7D">
        <w:rPr>
          <w:b/>
          <w:smallCaps w:val="0"/>
          <w:szCs w:val="28"/>
          <w:lang w:eastAsia="en-US"/>
        </w:rPr>
        <w:t xml:space="preserve"> семестр).</w:t>
      </w:r>
      <w:r w:rsidR="00CC4F1A" w:rsidRPr="00E73C7D">
        <w:rPr>
          <w:bCs/>
          <w:smallCaps w:val="0"/>
          <w:szCs w:val="28"/>
          <w:lang w:eastAsia="en-US"/>
        </w:rPr>
        <w:t xml:space="preserve"> </w:t>
      </w:r>
      <w:r w:rsidRPr="00F706A3">
        <w:rPr>
          <w:bCs/>
          <w:smallCaps w:val="0"/>
          <w:szCs w:val="28"/>
          <w:lang w:eastAsia="en-US"/>
        </w:rPr>
        <w:t>К</w:t>
      </w:r>
      <w:r w:rsidR="00CC4F1A" w:rsidRPr="00F706A3">
        <w:rPr>
          <w:bCs/>
          <w:smallCaps w:val="0"/>
          <w:szCs w:val="28"/>
          <w:lang w:eastAsia="en-US"/>
        </w:rPr>
        <w:t xml:space="preserve">оличество часов – </w:t>
      </w:r>
      <w:r w:rsidR="004D0E93" w:rsidRPr="00F706A3">
        <w:rPr>
          <w:bCs/>
          <w:smallCaps w:val="0"/>
          <w:szCs w:val="28"/>
          <w:lang w:eastAsia="en-US"/>
        </w:rPr>
        <w:t>116</w:t>
      </w:r>
      <w:r w:rsidRPr="00F706A3">
        <w:rPr>
          <w:bCs/>
          <w:smallCaps w:val="0"/>
          <w:szCs w:val="28"/>
          <w:lang w:eastAsia="en-US"/>
        </w:rPr>
        <w:t xml:space="preserve"> (</w:t>
      </w:r>
      <w:r w:rsidR="004D0E93" w:rsidRPr="00F706A3">
        <w:rPr>
          <w:bCs/>
          <w:smallCaps w:val="0"/>
          <w:szCs w:val="28"/>
          <w:lang w:eastAsia="en-US"/>
        </w:rPr>
        <w:t>3</w:t>
      </w:r>
      <w:r w:rsidRPr="00F706A3">
        <w:rPr>
          <w:bCs/>
          <w:smallCaps w:val="0"/>
          <w:szCs w:val="28"/>
          <w:lang w:eastAsia="en-US"/>
        </w:rPr>
        <w:t xml:space="preserve"> </w:t>
      </w:r>
      <w:proofErr w:type="spellStart"/>
      <w:r w:rsidRPr="00F706A3">
        <w:rPr>
          <w:bCs/>
          <w:smallCaps w:val="0"/>
          <w:szCs w:val="28"/>
          <w:lang w:eastAsia="en-US"/>
        </w:rPr>
        <w:t>зач</w:t>
      </w:r>
      <w:proofErr w:type="spellEnd"/>
      <w:r w:rsidRPr="00F706A3">
        <w:rPr>
          <w:bCs/>
          <w:smallCaps w:val="0"/>
          <w:szCs w:val="28"/>
          <w:lang w:eastAsia="en-US"/>
        </w:rPr>
        <w:t>. ед.)</w:t>
      </w:r>
      <w:r w:rsidR="00CC4F1A" w:rsidRPr="00F706A3">
        <w:rPr>
          <w:bCs/>
          <w:smallCaps w:val="0"/>
          <w:szCs w:val="28"/>
          <w:lang w:eastAsia="en-US"/>
        </w:rPr>
        <w:t xml:space="preserve">; аудиторное количество часов – </w:t>
      </w:r>
      <w:r w:rsidR="004D0E93" w:rsidRPr="00F706A3">
        <w:rPr>
          <w:bCs/>
          <w:smallCaps w:val="0"/>
          <w:szCs w:val="28"/>
          <w:lang w:eastAsia="en-US"/>
        </w:rPr>
        <w:t>44</w:t>
      </w:r>
      <w:r w:rsidR="00CC4F1A" w:rsidRPr="00F706A3">
        <w:rPr>
          <w:bCs/>
          <w:smallCaps w:val="0"/>
          <w:szCs w:val="28"/>
          <w:lang w:eastAsia="en-US"/>
        </w:rPr>
        <w:t xml:space="preserve">, из них: лекции – </w:t>
      </w:r>
      <w:r w:rsidRPr="00F706A3">
        <w:rPr>
          <w:bCs/>
          <w:smallCaps w:val="0"/>
          <w:szCs w:val="28"/>
          <w:lang w:eastAsia="en-US"/>
        </w:rPr>
        <w:t>2</w:t>
      </w:r>
      <w:r w:rsidR="008E76E5" w:rsidRPr="00F706A3">
        <w:rPr>
          <w:bCs/>
          <w:smallCaps w:val="0"/>
          <w:szCs w:val="28"/>
          <w:lang w:eastAsia="en-US"/>
        </w:rPr>
        <w:t>0</w:t>
      </w:r>
      <w:r w:rsidR="00CC4F1A" w:rsidRPr="00F706A3">
        <w:rPr>
          <w:bCs/>
          <w:smallCaps w:val="0"/>
          <w:szCs w:val="28"/>
          <w:lang w:eastAsia="en-US"/>
        </w:rPr>
        <w:t xml:space="preserve">, </w:t>
      </w:r>
      <w:r w:rsidR="00F706A3" w:rsidRPr="00F706A3">
        <w:rPr>
          <w:bCs/>
          <w:smallCaps w:val="0"/>
          <w:szCs w:val="28"/>
          <w:lang w:eastAsia="en-US"/>
        </w:rPr>
        <w:t>лабораторные</w:t>
      </w:r>
      <w:r w:rsidR="00CC4F1A" w:rsidRPr="00F706A3">
        <w:rPr>
          <w:bCs/>
          <w:smallCaps w:val="0"/>
          <w:szCs w:val="28"/>
          <w:lang w:eastAsia="en-US"/>
        </w:rPr>
        <w:t xml:space="preserve"> – </w:t>
      </w:r>
      <w:r w:rsidR="00F706A3" w:rsidRPr="00F706A3">
        <w:rPr>
          <w:bCs/>
          <w:smallCaps w:val="0"/>
          <w:szCs w:val="28"/>
          <w:lang w:eastAsia="en-US"/>
        </w:rPr>
        <w:t>24</w:t>
      </w:r>
      <w:r w:rsidR="00CC4F1A" w:rsidRPr="00F706A3">
        <w:rPr>
          <w:bCs/>
          <w:smallCaps w:val="0"/>
          <w:szCs w:val="28"/>
          <w:lang w:eastAsia="en-US"/>
        </w:rPr>
        <w:t xml:space="preserve">, управляемая самостоятельная работа </w:t>
      </w:r>
      <w:r w:rsidR="00181E2C" w:rsidRPr="00F706A3">
        <w:rPr>
          <w:bCs/>
          <w:smallCaps w:val="0"/>
          <w:szCs w:val="28"/>
          <w:lang w:eastAsia="en-US"/>
        </w:rPr>
        <w:t xml:space="preserve">(УСР) </w:t>
      </w:r>
      <w:r w:rsidR="00CC4F1A" w:rsidRPr="00F706A3">
        <w:rPr>
          <w:bCs/>
          <w:smallCaps w:val="0"/>
          <w:szCs w:val="28"/>
          <w:lang w:eastAsia="en-US"/>
        </w:rPr>
        <w:t xml:space="preserve">– </w:t>
      </w:r>
      <w:r w:rsidR="00F706A3" w:rsidRPr="00F706A3">
        <w:rPr>
          <w:bCs/>
          <w:smallCaps w:val="0"/>
          <w:szCs w:val="28"/>
          <w:lang w:eastAsia="en-US"/>
        </w:rPr>
        <w:t>6</w:t>
      </w:r>
      <w:r w:rsidR="00CC4F1A" w:rsidRPr="00F706A3">
        <w:rPr>
          <w:bCs/>
          <w:smallCaps w:val="0"/>
          <w:szCs w:val="28"/>
          <w:lang w:eastAsia="en-US"/>
        </w:rPr>
        <w:t xml:space="preserve">. Форма отчетности </w:t>
      </w:r>
      <w:r w:rsidR="001E46E8" w:rsidRPr="00F706A3">
        <w:rPr>
          <w:bCs/>
          <w:smallCaps w:val="0"/>
          <w:szCs w:val="28"/>
          <w:lang w:eastAsia="en-US"/>
        </w:rPr>
        <w:t xml:space="preserve">– </w:t>
      </w:r>
      <w:r w:rsidR="00CC4F1A" w:rsidRPr="00F706A3">
        <w:rPr>
          <w:bCs/>
          <w:smallCaps w:val="0"/>
          <w:szCs w:val="28"/>
          <w:lang w:eastAsia="en-US"/>
        </w:rPr>
        <w:t>экзамен</w:t>
      </w:r>
      <w:r w:rsidR="001E46E8" w:rsidRPr="00F706A3">
        <w:rPr>
          <w:bCs/>
          <w:smallCaps w:val="0"/>
          <w:szCs w:val="28"/>
          <w:lang w:eastAsia="en-US"/>
        </w:rPr>
        <w:t>.</w:t>
      </w:r>
      <w:r w:rsidR="00CC4F1A" w:rsidRPr="00CC4F1A">
        <w:rPr>
          <w:bCs/>
          <w:smallCaps w:val="0"/>
          <w:szCs w:val="28"/>
          <w:lang w:eastAsia="en-US"/>
        </w:rPr>
        <w:t xml:space="preserve"> </w:t>
      </w:r>
    </w:p>
    <w:p w:rsidR="00D2691A" w:rsidRDefault="00D2691A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p w:rsidR="001E46E8" w:rsidRDefault="001E46E8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p w:rsidR="004E270D" w:rsidRDefault="004E270D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  <w:bookmarkStart w:id="0" w:name="_GoBack"/>
      <w:bookmarkEnd w:id="0"/>
    </w:p>
    <w:p w:rsidR="004E270D" w:rsidRDefault="004E270D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p w:rsidR="004E270D" w:rsidRDefault="004E270D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p w:rsidR="004E270D" w:rsidRDefault="004E270D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p w:rsidR="004E270D" w:rsidRDefault="004E270D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p w:rsidR="004E270D" w:rsidRDefault="004E270D">
      <w:pPr>
        <w:widowControl/>
        <w:autoSpaceDE/>
        <w:spacing w:line="240" w:lineRule="auto"/>
        <w:ind w:left="0" w:firstLine="502"/>
        <w:jc w:val="both"/>
        <w:rPr>
          <w:bCs/>
          <w:smallCaps w:val="0"/>
          <w:szCs w:val="28"/>
          <w:lang w:eastAsia="en-US"/>
        </w:rPr>
      </w:pPr>
    </w:p>
    <w:sectPr w:rsidR="004E270D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FBE"/>
    <w:multiLevelType w:val="multilevel"/>
    <w:tmpl w:val="1D5A65A8"/>
    <w:lvl w:ilvl="0">
      <w:start w:val="1"/>
      <w:numFmt w:val="decimal"/>
      <w:lvlText w:val="%1)"/>
      <w:lvlJc w:val="left"/>
      <w:pPr>
        <w:ind w:left="114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605FF9"/>
    <w:multiLevelType w:val="multilevel"/>
    <w:tmpl w:val="50B0E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aps w:val="0"/>
        <w:smallCaps w:val="0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Cs/>
        <w:iCs/>
        <w:caps w:val="0"/>
        <w:smallCaps w:val="0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963D9A"/>
    <w:multiLevelType w:val="multilevel"/>
    <w:tmpl w:val="07EE818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eastAsia="Calibri"/>
        <w:bCs/>
        <w:caps w:val="0"/>
        <w:smallCaps w:val="0"/>
        <w:szCs w:val="28"/>
        <w:lang w:val="be-B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473F8B"/>
    <w:multiLevelType w:val="multilevel"/>
    <w:tmpl w:val="0A1ACD1E"/>
    <w:lvl w:ilvl="0">
      <w:start w:val="1"/>
      <w:numFmt w:val="decimal"/>
      <w:lvlText w:val="%1."/>
      <w:lvlJc w:val="left"/>
      <w:pPr>
        <w:ind w:left="560" w:hanging="360"/>
      </w:pPr>
      <w:rPr>
        <w:bCs/>
        <w:i w:val="0"/>
        <w:caps w:val="0"/>
        <w:smallCap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E95D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6B84472"/>
    <w:multiLevelType w:val="multilevel"/>
    <w:tmpl w:val="2182C652"/>
    <w:lvl w:ilvl="0">
      <w:start w:val="1"/>
      <w:numFmt w:val="decimal"/>
      <w:lvlText w:val="%1"/>
      <w:lvlJc w:val="left"/>
      <w:pPr>
        <w:tabs>
          <w:tab w:val="num" w:pos="357"/>
        </w:tabs>
        <w:ind w:left="0" w:firstLine="680"/>
      </w:pPr>
      <w:rPr>
        <w:caps w:val="0"/>
        <w:smallCap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DAB36E5"/>
    <w:multiLevelType w:val="singleLevel"/>
    <w:tmpl w:val="80FE12E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7" w15:restartNumberingAfterBreak="0">
    <w:nsid w:val="67086846"/>
    <w:multiLevelType w:val="multilevel"/>
    <w:tmpl w:val="454A7D0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A5E7721"/>
    <w:multiLevelType w:val="singleLevel"/>
    <w:tmpl w:val="0E96068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ACF48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FB3535"/>
    <w:multiLevelType w:val="hybridMultilevel"/>
    <w:tmpl w:val="8F1C9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6"/>
    <w:lvlOverride w:ilvl="0">
      <w:startOverride w:val="1"/>
    </w:lvlOverride>
  </w:num>
  <w:num w:numId="11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1A"/>
    <w:rsid w:val="00000653"/>
    <w:rsid w:val="00017DA7"/>
    <w:rsid w:val="00053BD6"/>
    <w:rsid w:val="00057899"/>
    <w:rsid w:val="00064F35"/>
    <w:rsid w:val="00070DC5"/>
    <w:rsid w:val="00095132"/>
    <w:rsid w:val="00095FE6"/>
    <w:rsid w:val="00097046"/>
    <w:rsid w:val="000A36FE"/>
    <w:rsid w:val="000A65BE"/>
    <w:rsid w:val="000D4F22"/>
    <w:rsid w:val="000E7641"/>
    <w:rsid w:val="00115DF2"/>
    <w:rsid w:val="00144A35"/>
    <w:rsid w:val="00156175"/>
    <w:rsid w:val="00174BA2"/>
    <w:rsid w:val="00181E2C"/>
    <w:rsid w:val="00187ACF"/>
    <w:rsid w:val="00187B87"/>
    <w:rsid w:val="001B149D"/>
    <w:rsid w:val="001B691F"/>
    <w:rsid w:val="001E46E8"/>
    <w:rsid w:val="001E7703"/>
    <w:rsid w:val="001F1E17"/>
    <w:rsid w:val="001F5D0E"/>
    <w:rsid w:val="002029FA"/>
    <w:rsid w:val="00205A84"/>
    <w:rsid w:val="00210425"/>
    <w:rsid w:val="002106D9"/>
    <w:rsid w:val="002222A2"/>
    <w:rsid w:val="00231D77"/>
    <w:rsid w:val="00232086"/>
    <w:rsid w:val="00232354"/>
    <w:rsid w:val="00242A36"/>
    <w:rsid w:val="00252FE3"/>
    <w:rsid w:val="002619E3"/>
    <w:rsid w:val="00281ABE"/>
    <w:rsid w:val="002D2427"/>
    <w:rsid w:val="002D3C82"/>
    <w:rsid w:val="002F75A8"/>
    <w:rsid w:val="002F7823"/>
    <w:rsid w:val="00301D06"/>
    <w:rsid w:val="00321B6F"/>
    <w:rsid w:val="00387AA1"/>
    <w:rsid w:val="003A2A5B"/>
    <w:rsid w:val="003A7F25"/>
    <w:rsid w:val="003E6256"/>
    <w:rsid w:val="003E7030"/>
    <w:rsid w:val="003F4665"/>
    <w:rsid w:val="003F5E4D"/>
    <w:rsid w:val="00400412"/>
    <w:rsid w:val="004044A7"/>
    <w:rsid w:val="004166F1"/>
    <w:rsid w:val="0042331A"/>
    <w:rsid w:val="004237E0"/>
    <w:rsid w:val="00431CAC"/>
    <w:rsid w:val="00433276"/>
    <w:rsid w:val="00435691"/>
    <w:rsid w:val="00435982"/>
    <w:rsid w:val="0043721D"/>
    <w:rsid w:val="00447D13"/>
    <w:rsid w:val="004504B7"/>
    <w:rsid w:val="00473612"/>
    <w:rsid w:val="00475FFD"/>
    <w:rsid w:val="004A11C3"/>
    <w:rsid w:val="004C4F79"/>
    <w:rsid w:val="004D0E93"/>
    <w:rsid w:val="004E270D"/>
    <w:rsid w:val="004F6D08"/>
    <w:rsid w:val="00500F4F"/>
    <w:rsid w:val="0052351F"/>
    <w:rsid w:val="005307FC"/>
    <w:rsid w:val="00545731"/>
    <w:rsid w:val="00561968"/>
    <w:rsid w:val="00562819"/>
    <w:rsid w:val="00586C34"/>
    <w:rsid w:val="005C4CA2"/>
    <w:rsid w:val="005C5CD5"/>
    <w:rsid w:val="005E2F8A"/>
    <w:rsid w:val="0060452B"/>
    <w:rsid w:val="006153F9"/>
    <w:rsid w:val="00622D03"/>
    <w:rsid w:val="006313E9"/>
    <w:rsid w:val="00642294"/>
    <w:rsid w:val="0064237E"/>
    <w:rsid w:val="00645402"/>
    <w:rsid w:val="00666D13"/>
    <w:rsid w:val="00670A72"/>
    <w:rsid w:val="00683ED0"/>
    <w:rsid w:val="006B0E11"/>
    <w:rsid w:val="006C4A89"/>
    <w:rsid w:val="006D4780"/>
    <w:rsid w:val="006E1627"/>
    <w:rsid w:val="006E5A0C"/>
    <w:rsid w:val="00704F33"/>
    <w:rsid w:val="0071332E"/>
    <w:rsid w:val="00715EE5"/>
    <w:rsid w:val="0071672D"/>
    <w:rsid w:val="00724268"/>
    <w:rsid w:val="00742040"/>
    <w:rsid w:val="00746787"/>
    <w:rsid w:val="007817E6"/>
    <w:rsid w:val="007A3297"/>
    <w:rsid w:val="007B5C6F"/>
    <w:rsid w:val="007D396D"/>
    <w:rsid w:val="007E0BFD"/>
    <w:rsid w:val="007F0218"/>
    <w:rsid w:val="00805481"/>
    <w:rsid w:val="00835EF7"/>
    <w:rsid w:val="008467C2"/>
    <w:rsid w:val="0085020D"/>
    <w:rsid w:val="00850B61"/>
    <w:rsid w:val="0089189B"/>
    <w:rsid w:val="008C3298"/>
    <w:rsid w:val="008E76E5"/>
    <w:rsid w:val="008F6CED"/>
    <w:rsid w:val="009113DD"/>
    <w:rsid w:val="0092028F"/>
    <w:rsid w:val="00972AC2"/>
    <w:rsid w:val="00986DCA"/>
    <w:rsid w:val="009A12FF"/>
    <w:rsid w:val="009A6571"/>
    <w:rsid w:val="009B2F04"/>
    <w:rsid w:val="009C0902"/>
    <w:rsid w:val="009C472C"/>
    <w:rsid w:val="009E2312"/>
    <w:rsid w:val="009E58C9"/>
    <w:rsid w:val="00A04DB5"/>
    <w:rsid w:val="00A11637"/>
    <w:rsid w:val="00A30456"/>
    <w:rsid w:val="00A30BDC"/>
    <w:rsid w:val="00A3764B"/>
    <w:rsid w:val="00A455C1"/>
    <w:rsid w:val="00A458A7"/>
    <w:rsid w:val="00A546CE"/>
    <w:rsid w:val="00A61656"/>
    <w:rsid w:val="00A7150E"/>
    <w:rsid w:val="00AA7F10"/>
    <w:rsid w:val="00AC5CC8"/>
    <w:rsid w:val="00AD6C7A"/>
    <w:rsid w:val="00AF43D4"/>
    <w:rsid w:val="00AF494C"/>
    <w:rsid w:val="00AF54E7"/>
    <w:rsid w:val="00B13D79"/>
    <w:rsid w:val="00B45FE7"/>
    <w:rsid w:val="00B65BEF"/>
    <w:rsid w:val="00B740A5"/>
    <w:rsid w:val="00BB763E"/>
    <w:rsid w:val="00BC59A3"/>
    <w:rsid w:val="00BC6B1A"/>
    <w:rsid w:val="00BC700E"/>
    <w:rsid w:val="00BE6CD3"/>
    <w:rsid w:val="00BF629F"/>
    <w:rsid w:val="00C01000"/>
    <w:rsid w:val="00C14455"/>
    <w:rsid w:val="00C2797E"/>
    <w:rsid w:val="00C6454F"/>
    <w:rsid w:val="00C7524D"/>
    <w:rsid w:val="00C77331"/>
    <w:rsid w:val="00C83D36"/>
    <w:rsid w:val="00CA0762"/>
    <w:rsid w:val="00CA24F5"/>
    <w:rsid w:val="00CB6DD6"/>
    <w:rsid w:val="00CC4F1A"/>
    <w:rsid w:val="00CC640D"/>
    <w:rsid w:val="00CE102D"/>
    <w:rsid w:val="00D05757"/>
    <w:rsid w:val="00D22316"/>
    <w:rsid w:val="00D2691A"/>
    <w:rsid w:val="00D42650"/>
    <w:rsid w:val="00D45209"/>
    <w:rsid w:val="00D51720"/>
    <w:rsid w:val="00D83E9D"/>
    <w:rsid w:val="00D91D91"/>
    <w:rsid w:val="00D9239F"/>
    <w:rsid w:val="00D94982"/>
    <w:rsid w:val="00DE3F8E"/>
    <w:rsid w:val="00E220A8"/>
    <w:rsid w:val="00E46D7C"/>
    <w:rsid w:val="00E564CA"/>
    <w:rsid w:val="00E61ECB"/>
    <w:rsid w:val="00E6302C"/>
    <w:rsid w:val="00E646FC"/>
    <w:rsid w:val="00E7101F"/>
    <w:rsid w:val="00E73C7D"/>
    <w:rsid w:val="00E74FEE"/>
    <w:rsid w:val="00E853A6"/>
    <w:rsid w:val="00EA0921"/>
    <w:rsid w:val="00EA70D7"/>
    <w:rsid w:val="00EF7A1D"/>
    <w:rsid w:val="00F126CA"/>
    <w:rsid w:val="00F22454"/>
    <w:rsid w:val="00F42812"/>
    <w:rsid w:val="00F45A90"/>
    <w:rsid w:val="00F52A8B"/>
    <w:rsid w:val="00F62D20"/>
    <w:rsid w:val="00F706A3"/>
    <w:rsid w:val="00F92108"/>
    <w:rsid w:val="00FA0344"/>
    <w:rsid w:val="00FA6302"/>
    <w:rsid w:val="00FD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5A02C-698F-4608-967C-91623804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spacing w:line="518" w:lineRule="auto"/>
      <w:ind w:left="200"/>
      <w:jc w:val="center"/>
    </w:pPr>
    <w:rPr>
      <w:rFonts w:eastAsia="Times New Roman" w:cs="Times New Roman"/>
      <w:smallCaps/>
      <w:sz w:val="28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0" w:line="240" w:lineRule="auto"/>
      <w:ind w:left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9631"/>
      </w:tabs>
      <w:autoSpaceDE/>
      <w:spacing w:before="180" w:line="240" w:lineRule="auto"/>
      <w:outlineLvl w:val="4"/>
    </w:pPr>
    <w:rPr>
      <w:b/>
      <w:smallCaps w:val="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widowControl/>
      <w:numPr>
        <w:ilvl w:val="6"/>
        <w:numId w:val="1"/>
      </w:numPr>
      <w:autoSpaceDE/>
      <w:spacing w:line="240" w:lineRule="auto"/>
      <w:jc w:val="both"/>
      <w:outlineLvl w:val="6"/>
    </w:pPr>
    <w:rPr>
      <w:smallCaps w:val="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Calibri"/>
      <w:bCs/>
      <w:caps w:val="0"/>
      <w:smallCaps w:val="0"/>
      <w:szCs w:val="28"/>
      <w:lang w:val="be-BY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Cs/>
      <w:caps w:val="0"/>
      <w:smallCaps w:val="0"/>
      <w:szCs w:val="28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Cs/>
      <w:iCs/>
      <w:caps w:val="0"/>
      <w:smallCaps w:val="0"/>
      <w:szCs w:val="28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Cs/>
      <w:i w:val="0"/>
      <w:caps w:val="0"/>
      <w:smallCaps w:val="0"/>
      <w:szCs w:val="28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caps w:val="0"/>
      <w:smallCaps w:val="0"/>
      <w:szCs w:val="2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styleId="a3">
    <w:name w:val="page number"/>
    <w:basedOn w:val="a0"/>
  </w:style>
  <w:style w:type="character" w:customStyle="1" w:styleId="a4">
    <w:name w:val="Нижний колонтитул Знак"/>
    <w:qFormat/>
    <w:rPr>
      <w:sz w:val="28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a5">
    <w:name w:val="Body Text"/>
    <w:basedOn w:val="a"/>
    <w:pPr>
      <w:widowControl/>
      <w:autoSpaceDE/>
      <w:spacing w:line="240" w:lineRule="auto"/>
      <w:ind w:left="0"/>
      <w:jc w:val="left"/>
    </w:pPr>
    <w:rPr>
      <w:smallCaps w:val="0"/>
    </w:r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Subtitle"/>
    <w:basedOn w:val="a"/>
    <w:next w:val="a5"/>
    <w:qFormat/>
    <w:pPr>
      <w:spacing w:after="60"/>
      <w:outlineLvl w:val="1"/>
    </w:pPr>
    <w:rPr>
      <w:rFonts w:ascii="Arial" w:hAnsi="Arial" w:cs="Arial"/>
      <w:sz w:val="24"/>
    </w:rPr>
  </w:style>
  <w:style w:type="paragraph" w:styleId="20">
    <w:name w:val="Body Text 2"/>
    <w:basedOn w:val="a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30">
    <w:name w:val="Body Text 3"/>
    <w:basedOn w:val="a"/>
    <w:qFormat/>
    <w:pPr>
      <w:widowControl/>
      <w:autoSpaceDE/>
      <w:spacing w:line="240" w:lineRule="auto"/>
      <w:ind w:left="0"/>
      <w:jc w:val="both"/>
    </w:pPr>
    <w:rPr>
      <w:smallCaps w:val="0"/>
    </w:rPr>
  </w:style>
  <w:style w:type="paragraph" w:styleId="31">
    <w:name w:val="Body Text Indent 3"/>
    <w:basedOn w:val="a"/>
    <w:qFormat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qFormat/>
    <w:pPr>
      <w:widowControl/>
      <w:autoSpaceDE/>
      <w:spacing w:line="240" w:lineRule="auto"/>
      <w:ind w:left="0" w:firstLine="709"/>
    </w:pPr>
    <w:rPr>
      <w:b/>
      <w:smallCaps w:val="0"/>
    </w:rPr>
  </w:style>
  <w:style w:type="paragraph" w:customStyle="1" w:styleId="FR1">
    <w:name w:val="FR1"/>
    <w:qFormat/>
    <w:pPr>
      <w:widowControl w:val="0"/>
      <w:autoSpaceDE w:val="0"/>
      <w:ind w:left="1360"/>
    </w:pPr>
    <w:rPr>
      <w:rFonts w:ascii="Arial" w:eastAsia="Times New Roman" w:hAnsi="Arial" w:cs="Arial"/>
      <w:szCs w:val="20"/>
      <w:lang w:val="ru-RU" w:bidi="ar-SA"/>
    </w:rPr>
  </w:style>
  <w:style w:type="paragraph" w:customStyle="1" w:styleId="FR4">
    <w:name w:val="FR4"/>
    <w:qFormat/>
    <w:pPr>
      <w:widowControl w:val="0"/>
      <w:autoSpaceDE w:val="0"/>
      <w:spacing w:before="200" w:line="300" w:lineRule="auto"/>
      <w:ind w:firstLine="740"/>
    </w:pPr>
    <w:rPr>
      <w:rFonts w:eastAsia="Times New Roman" w:cs="Times New Roman"/>
      <w:sz w:val="28"/>
      <w:szCs w:val="20"/>
      <w:lang w:val="ru-RU" w:bidi="ar-SA"/>
    </w:rPr>
  </w:style>
  <w:style w:type="paragraph" w:styleId="aa">
    <w:name w:val="footer"/>
    <w:basedOn w:val="a"/>
    <w:pPr>
      <w:widowControl/>
      <w:tabs>
        <w:tab w:val="center" w:pos="4153"/>
        <w:tab w:val="right" w:pos="8306"/>
      </w:tabs>
      <w:autoSpaceDE/>
      <w:spacing w:line="240" w:lineRule="auto"/>
      <w:ind w:left="0"/>
      <w:jc w:val="left"/>
    </w:pPr>
    <w:rPr>
      <w:smallCaps w:val="0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  <w:spacing w:line="240" w:lineRule="auto"/>
      <w:ind w:left="0"/>
      <w:jc w:val="left"/>
    </w:pPr>
    <w:rPr>
      <w:smallCaps w:val="0"/>
    </w:rPr>
  </w:style>
  <w:style w:type="paragraph" w:styleId="ac">
    <w:name w:val="Block Text"/>
    <w:basedOn w:val="a"/>
    <w:qFormat/>
    <w:pPr>
      <w:autoSpaceDE/>
      <w:spacing w:line="240" w:lineRule="auto"/>
      <w:ind w:left="851" w:right="794"/>
    </w:pPr>
    <w:rPr>
      <w:rFonts w:ascii="Times New Roman CYR" w:hAnsi="Times New Roman CYR" w:cs="Times New Roman CYR"/>
      <w:b/>
      <w:smallCaps w:val="0"/>
    </w:rPr>
  </w:style>
  <w:style w:type="paragraph" w:styleId="ad">
    <w:name w:val="Document Map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paragraph" w:styleId="ae">
    <w:name w:val="Balloon Text"/>
    <w:basedOn w:val="a"/>
    <w:link w:val="af"/>
    <w:uiPriority w:val="99"/>
    <w:semiHidden/>
    <w:unhideWhenUsed/>
    <w:rsid w:val="006454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402"/>
    <w:rPr>
      <w:rFonts w:ascii="Tahoma" w:eastAsia="Times New Roman" w:hAnsi="Tahoma" w:cs="Tahoma"/>
      <w:smallCaps/>
      <w:sz w:val="16"/>
      <w:szCs w:val="16"/>
      <w:lang w:val="ru-RU" w:bidi="ar-SA"/>
    </w:rPr>
  </w:style>
  <w:style w:type="character" w:customStyle="1" w:styleId="fontstyle01">
    <w:name w:val="fontstyle01"/>
    <w:basedOn w:val="a0"/>
    <w:rsid w:val="009B2F04"/>
    <w:rPr>
      <w:rFonts w:ascii="LiberationSerif-Bold" w:hAnsi="LiberationSerif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9B2F04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0">
    <w:name w:val="No Spacing"/>
    <w:uiPriority w:val="1"/>
    <w:qFormat/>
    <w:rsid w:val="0071332E"/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10">
    <w:name w:val="Обычный1"/>
    <w:rsid w:val="00205A84"/>
    <w:pPr>
      <w:spacing w:before="100" w:after="100"/>
    </w:pPr>
    <w:rPr>
      <w:rFonts w:eastAsia="Times New Roman" w:cs="Times New Roman"/>
      <w:snapToGrid w:val="0"/>
      <w:szCs w:val="20"/>
      <w:lang w:val="ru-RU" w:eastAsia="ru-RU" w:bidi="ar-SA"/>
    </w:rPr>
  </w:style>
  <w:style w:type="paragraph" w:styleId="af1">
    <w:name w:val="List Paragraph"/>
    <w:basedOn w:val="a"/>
    <w:uiPriority w:val="34"/>
    <w:qFormat/>
    <w:rsid w:val="002106D9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281ABE"/>
    <w:rPr>
      <w:rFonts w:ascii="Arial" w:hAnsi="Arial" w:cs="Arial"/>
      <w:sz w:val="14"/>
      <w:szCs w:val="14"/>
    </w:rPr>
  </w:style>
  <w:style w:type="paragraph" w:customStyle="1" w:styleId="22">
    <w:name w:val="заголовок 2"/>
    <w:basedOn w:val="a"/>
    <w:next w:val="a"/>
    <w:uiPriority w:val="99"/>
    <w:rsid w:val="00281ABE"/>
    <w:pPr>
      <w:keepNext/>
      <w:widowControl/>
      <w:autoSpaceDN w:val="0"/>
      <w:spacing w:line="240" w:lineRule="auto"/>
      <w:ind w:left="0"/>
    </w:pPr>
    <w:rPr>
      <w:smallCaps w:val="0"/>
      <w:szCs w:val="28"/>
      <w:u w:val="single"/>
      <w:lang w:eastAsia="ru-RU"/>
    </w:rPr>
  </w:style>
  <w:style w:type="paragraph" w:styleId="af2">
    <w:name w:val="Title"/>
    <w:basedOn w:val="a"/>
    <w:link w:val="af3"/>
    <w:qFormat/>
    <w:rsid w:val="00281ABE"/>
    <w:pPr>
      <w:widowControl/>
      <w:autoSpaceDE/>
      <w:spacing w:line="240" w:lineRule="auto"/>
      <w:ind w:left="0"/>
    </w:pPr>
    <w:rPr>
      <w:b/>
      <w:smallCaps w:val="0"/>
      <w:lang w:eastAsia="ru-RU"/>
    </w:rPr>
  </w:style>
  <w:style w:type="character" w:customStyle="1" w:styleId="af3">
    <w:name w:val="Заголовок Знак"/>
    <w:basedOn w:val="a0"/>
    <w:link w:val="af2"/>
    <w:rsid w:val="00281ABE"/>
    <w:rPr>
      <w:rFonts w:eastAsia="Times New Roman" w:cs="Times New Roman"/>
      <w:b/>
      <w:sz w:val="28"/>
      <w:szCs w:val="20"/>
      <w:lang w:val="ru-RU" w:eastAsia="ru-RU" w:bidi="ar-SA"/>
    </w:rPr>
  </w:style>
  <w:style w:type="paragraph" w:customStyle="1" w:styleId="Default">
    <w:name w:val="Default"/>
    <w:rsid w:val="0042331A"/>
    <w:pPr>
      <w:autoSpaceDE w:val="0"/>
      <w:autoSpaceDN w:val="0"/>
      <w:adjustRightInd w:val="0"/>
    </w:pPr>
    <w:rPr>
      <w:rFonts w:cs="Times New Roman"/>
      <w:color w:val="000000"/>
      <w:lang w:bidi="ar-SA"/>
    </w:rPr>
  </w:style>
  <w:style w:type="table" w:styleId="af4">
    <w:name w:val="Table Grid"/>
    <w:basedOn w:val="a1"/>
    <w:uiPriority w:val="59"/>
    <w:rsid w:val="00187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986DCA"/>
    <w:rPr>
      <w:color w:val="0000FF" w:themeColor="hyperlink"/>
      <w:u w:val="single"/>
    </w:rPr>
  </w:style>
  <w:style w:type="paragraph" w:styleId="af6">
    <w:name w:val="Normal (Web)"/>
    <w:basedOn w:val="a"/>
    <w:uiPriority w:val="99"/>
    <w:semiHidden/>
    <w:unhideWhenUsed/>
    <w:rsid w:val="004F6D08"/>
    <w:pPr>
      <w:widowControl/>
      <w:autoSpaceDE/>
      <w:spacing w:before="100" w:beforeAutospacing="1" w:after="100" w:afterAutospacing="1" w:line="240" w:lineRule="auto"/>
      <w:ind w:left="0"/>
      <w:jc w:val="left"/>
    </w:pPr>
    <w:rPr>
      <w:smallCaps w:val="0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E1627"/>
    <w:pPr>
      <w:autoSpaceDN w:val="0"/>
      <w:adjustRightInd w:val="0"/>
      <w:spacing w:line="254" w:lineRule="exact"/>
      <w:ind w:left="0" w:hanging="485"/>
      <w:jc w:val="left"/>
    </w:pPr>
    <w:rPr>
      <w:smallCaps w:val="0"/>
      <w:sz w:val="24"/>
      <w:szCs w:val="24"/>
      <w:lang w:eastAsia="ru-RU"/>
    </w:rPr>
  </w:style>
  <w:style w:type="character" w:customStyle="1" w:styleId="FontStyle124">
    <w:name w:val="Font Style124"/>
    <w:basedOn w:val="a0"/>
    <w:uiPriority w:val="99"/>
    <w:rsid w:val="006E1627"/>
    <w:rPr>
      <w:rFonts w:ascii="Times New Roman" w:hAnsi="Times New Roman" w:cs="Times New Roman" w:hint="default"/>
      <w:spacing w:val="1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8DB54-1A5E-48C5-B459-F57A4673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Krokoz™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Serj</dc:creator>
  <cp:lastModifiedBy>User</cp:lastModifiedBy>
  <cp:revision>2</cp:revision>
  <cp:lastPrinted>2022-03-20T16:42:00Z</cp:lastPrinted>
  <dcterms:created xsi:type="dcterms:W3CDTF">2022-03-20T17:37:00Z</dcterms:created>
  <dcterms:modified xsi:type="dcterms:W3CDTF">2022-03-20T17:37:00Z</dcterms:modified>
  <dc:language>en-US</dc:language>
</cp:coreProperties>
</file>